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2" w:rsidRDefault="003C1622" w:rsidP="003C1622">
      <w:pPr>
        <w:spacing w:line="240" w:lineRule="auto"/>
        <w:ind w:firstLine="0"/>
        <w:jc w:val="center"/>
        <w:rPr>
          <w:b/>
          <w:bCs/>
          <w:sz w:val="20"/>
          <w:szCs w:val="28"/>
        </w:rPr>
      </w:pPr>
    </w:p>
    <w:p w:rsidR="003C1622" w:rsidRPr="00DB511F" w:rsidRDefault="003C1622" w:rsidP="003C1622">
      <w:pPr>
        <w:spacing w:line="240" w:lineRule="auto"/>
        <w:ind w:firstLine="0"/>
        <w:jc w:val="center"/>
        <w:rPr>
          <w:b/>
          <w:bCs/>
          <w:sz w:val="20"/>
          <w:szCs w:val="28"/>
        </w:rPr>
      </w:pPr>
    </w:p>
    <w:p w:rsidR="0038115C" w:rsidRDefault="0038115C" w:rsidP="0038115C">
      <w:pPr>
        <w:spacing w:line="240" w:lineRule="auto"/>
        <w:ind w:left="1416" w:firstLine="0"/>
        <w:rPr>
          <w:b/>
          <w:sz w:val="22"/>
          <w:szCs w:val="20"/>
          <w:u w:val="single"/>
        </w:rPr>
      </w:pPr>
      <w:r w:rsidRPr="00DB511F">
        <w:rPr>
          <w:b/>
          <w:bCs/>
          <w:sz w:val="22"/>
          <w:szCs w:val="28"/>
        </w:rPr>
        <w:t xml:space="preserve">            </w:t>
      </w:r>
      <w:r w:rsidR="0063142E">
        <w:rPr>
          <w:b/>
          <w:bCs/>
          <w:sz w:val="22"/>
          <w:szCs w:val="28"/>
        </w:rPr>
        <w:tab/>
      </w:r>
      <w:r w:rsidR="0063142E">
        <w:rPr>
          <w:b/>
          <w:bCs/>
          <w:sz w:val="22"/>
          <w:szCs w:val="28"/>
        </w:rPr>
        <w:tab/>
      </w:r>
      <w:r w:rsidR="003C1622" w:rsidRPr="003C1622">
        <w:rPr>
          <w:b/>
          <w:bCs/>
          <w:sz w:val="22"/>
          <w:szCs w:val="28"/>
        </w:rPr>
        <w:t>ЕПАРХИАЛЬНАЯ ВЫСТАВКА</w:t>
      </w:r>
      <w:r w:rsidRPr="00DB511F">
        <w:rPr>
          <w:b/>
          <w:sz w:val="22"/>
          <w:szCs w:val="20"/>
          <w:u w:val="single"/>
        </w:rPr>
        <w:t xml:space="preserve"> </w:t>
      </w:r>
    </w:p>
    <w:p w:rsidR="0063142E" w:rsidRPr="0063142E" w:rsidRDefault="0063142E" w:rsidP="0063142E">
      <w:pPr>
        <w:spacing w:line="240" w:lineRule="auto"/>
        <w:rPr>
          <w:b/>
          <w:sz w:val="22"/>
          <w:szCs w:val="20"/>
        </w:rPr>
      </w:pPr>
      <w:r w:rsidRPr="0063142E">
        <w:rPr>
          <w:b/>
          <w:sz w:val="22"/>
          <w:szCs w:val="20"/>
        </w:rPr>
        <w:t xml:space="preserve">ОБРАЗОВАТЕЛЬНЫХ ПРОЕКТОВ И ИЗДЕЛИЙ ПРИКЛАДНОГО ИСКУССТВА </w:t>
      </w:r>
    </w:p>
    <w:p w:rsidR="0063142E" w:rsidRPr="0063142E" w:rsidRDefault="0063142E" w:rsidP="0063142E">
      <w:pPr>
        <w:spacing w:line="240" w:lineRule="auto"/>
        <w:ind w:left="2124" w:firstLine="70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</w:t>
      </w:r>
      <w:r w:rsidRPr="0063142E">
        <w:rPr>
          <w:b/>
          <w:sz w:val="22"/>
          <w:szCs w:val="20"/>
        </w:rPr>
        <w:t>"В ПРЕДВЕРИИ ПАСХИ".</w:t>
      </w:r>
    </w:p>
    <w:p w:rsidR="0038115C" w:rsidRPr="00DB511F" w:rsidRDefault="0038115C" w:rsidP="0038115C">
      <w:pPr>
        <w:spacing w:line="240" w:lineRule="auto"/>
        <w:rPr>
          <w:b/>
          <w:sz w:val="22"/>
          <w:szCs w:val="20"/>
          <w:u w:val="single"/>
        </w:rPr>
      </w:pPr>
    </w:p>
    <w:p w:rsidR="0038115C" w:rsidRPr="00DB511F" w:rsidRDefault="003C1622" w:rsidP="0063142E">
      <w:pPr>
        <w:spacing w:line="240" w:lineRule="auto"/>
        <w:ind w:firstLine="0"/>
        <w:rPr>
          <w:b/>
          <w:bCs/>
          <w:sz w:val="22"/>
        </w:rPr>
      </w:pPr>
      <w:r w:rsidRPr="003C1622">
        <w:rPr>
          <w:sz w:val="22"/>
        </w:rPr>
        <w:t xml:space="preserve">Епархиальные выставки </w:t>
      </w:r>
      <w:r w:rsidR="0063142E" w:rsidRPr="0063142E">
        <w:rPr>
          <w:sz w:val="22"/>
        </w:rPr>
        <w:t xml:space="preserve">образовательных проектов и </w:t>
      </w:r>
      <w:r w:rsidR="0063142E" w:rsidRPr="003C1622">
        <w:rPr>
          <w:sz w:val="22"/>
        </w:rPr>
        <w:t xml:space="preserve">изделий </w:t>
      </w:r>
      <w:r w:rsidR="00A3640D" w:rsidRPr="003C1622">
        <w:rPr>
          <w:sz w:val="22"/>
        </w:rPr>
        <w:t xml:space="preserve">прикладного искусства проводятся с 1999 г. </w:t>
      </w:r>
    </w:p>
    <w:p w:rsidR="0038115C" w:rsidRPr="003C1622" w:rsidRDefault="00A3640D" w:rsidP="00A3640D">
      <w:pPr>
        <w:spacing w:line="240" w:lineRule="auto"/>
        <w:ind w:left="2124" w:firstLine="708"/>
        <w:rPr>
          <w:b/>
          <w:szCs w:val="20"/>
          <w:u w:val="single"/>
        </w:rPr>
      </w:pPr>
      <w:r w:rsidRPr="003C1622">
        <w:rPr>
          <w:b/>
          <w:szCs w:val="20"/>
          <w:u w:val="single"/>
        </w:rPr>
        <w:t xml:space="preserve">ПАСХАЛЬНАЯ ВЫСТАВКА 2016 ГОДА </w:t>
      </w:r>
    </w:p>
    <w:p w:rsidR="0038115C" w:rsidRPr="003C1622" w:rsidRDefault="00A3640D" w:rsidP="00A3640D">
      <w:pPr>
        <w:spacing w:line="240" w:lineRule="auto"/>
        <w:ind w:firstLine="0"/>
        <w:rPr>
          <w:b/>
          <w:szCs w:val="20"/>
          <w:u w:val="single"/>
        </w:rPr>
      </w:pPr>
      <w:r w:rsidRPr="003C1622">
        <w:rPr>
          <w:b/>
          <w:szCs w:val="20"/>
          <w:u w:val="single"/>
        </w:rPr>
        <w:t>ПОСВЯЩЕНА 160-ЛЕТИЮ СО ДНЯ РОЖДЕНИЯ СВМЧ МИТРОПОЛИТА СЕРАФИМА (ЧИЧАГОВА)</w:t>
      </w:r>
    </w:p>
    <w:p w:rsidR="0038115C" w:rsidRPr="003C1622" w:rsidRDefault="0038115C" w:rsidP="0038115C">
      <w:pPr>
        <w:spacing w:line="240" w:lineRule="auto"/>
        <w:ind w:firstLine="0"/>
        <w:jc w:val="center"/>
        <w:rPr>
          <w:b/>
          <w:bCs/>
          <w:szCs w:val="28"/>
        </w:rPr>
      </w:pPr>
    </w:p>
    <w:p w:rsidR="003C1622" w:rsidRPr="00DB511F" w:rsidRDefault="003C1622" w:rsidP="0038115C">
      <w:pPr>
        <w:spacing w:line="240" w:lineRule="auto"/>
        <w:ind w:firstLine="0"/>
        <w:rPr>
          <w:b/>
          <w:bCs/>
          <w:sz w:val="22"/>
        </w:rPr>
      </w:pPr>
    </w:p>
    <w:p w:rsidR="003C1622" w:rsidRPr="00DB511F" w:rsidRDefault="003C1622" w:rsidP="003C1622">
      <w:pPr>
        <w:spacing w:line="240" w:lineRule="auto"/>
        <w:rPr>
          <w:b/>
          <w:bCs/>
          <w:sz w:val="22"/>
        </w:rPr>
      </w:pPr>
    </w:p>
    <w:p w:rsidR="003C1622" w:rsidRPr="00DB511F" w:rsidRDefault="003C1622" w:rsidP="003C1622">
      <w:pPr>
        <w:pStyle w:val="ab"/>
        <w:numPr>
          <w:ilvl w:val="0"/>
          <w:numId w:val="5"/>
        </w:numPr>
        <w:spacing w:line="240" w:lineRule="auto"/>
        <w:rPr>
          <w:b/>
          <w:bCs/>
          <w:sz w:val="22"/>
        </w:rPr>
      </w:pPr>
      <w:r w:rsidRPr="00DB511F">
        <w:rPr>
          <w:b/>
          <w:bCs/>
          <w:sz w:val="22"/>
        </w:rPr>
        <w:t>ОРГАНИЗАТОРЫ</w:t>
      </w:r>
    </w:p>
    <w:p w:rsidR="00973248" w:rsidRPr="00DB511F" w:rsidRDefault="0038115C" w:rsidP="003C1622">
      <w:pPr>
        <w:spacing w:line="240" w:lineRule="auto"/>
        <w:rPr>
          <w:b/>
          <w:bCs/>
          <w:sz w:val="22"/>
        </w:rPr>
      </w:pPr>
      <w:r w:rsidRPr="00DB511F">
        <w:rPr>
          <w:b/>
          <w:bCs/>
          <w:sz w:val="22"/>
        </w:rPr>
        <w:t>Организаторы -</w:t>
      </w:r>
      <w:r w:rsidR="00973248" w:rsidRPr="00DB511F">
        <w:rPr>
          <w:b/>
          <w:bCs/>
          <w:sz w:val="22"/>
        </w:rPr>
        <w:t xml:space="preserve"> Отдел религиозного образования и </w:t>
      </w:r>
      <w:proofErr w:type="spellStart"/>
      <w:r w:rsidR="00973248" w:rsidRPr="00DB511F">
        <w:rPr>
          <w:b/>
          <w:bCs/>
          <w:sz w:val="22"/>
        </w:rPr>
        <w:t>катехизации</w:t>
      </w:r>
      <w:proofErr w:type="spellEnd"/>
      <w:r w:rsidR="00973248" w:rsidRPr="00DB511F">
        <w:rPr>
          <w:b/>
          <w:bCs/>
          <w:sz w:val="22"/>
        </w:rPr>
        <w:t xml:space="preserve"> Санкт-Петербургской епархии</w:t>
      </w:r>
    </w:p>
    <w:p w:rsidR="0038115C" w:rsidRDefault="00A3640D" w:rsidP="0038115C">
      <w:pPr>
        <w:spacing w:line="240" w:lineRule="auto"/>
        <w:rPr>
          <w:b/>
          <w:bCs/>
          <w:sz w:val="22"/>
        </w:rPr>
      </w:pPr>
      <w:r>
        <w:rPr>
          <w:b/>
          <w:sz w:val="22"/>
        </w:rPr>
        <w:t>Участники выставок</w:t>
      </w:r>
      <w:r w:rsidR="0038115C" w:rsidRPr="00DB511F">
        <w:rPr>
          <w:sz w:val="22"/>
        </w:rPr>
        <w:t xml:space="preserve"> - Санкт-Петербургская епархия: епархиальные отделы, приходы храмов, церковно-приходские воскресные школы (детские и взрослые), образовательные учреждения, творческие коллективы, центры, клубы в </w:t>
      </w:r>
      <w:proofErr w:type="gramStart"/>
      <w:r w:rsidR="0038115C" w:rsidRPr="00DB511F">
        <w:rPr>
          <w:sz w:val="22"/>
        </w:rPr>
        <w:t>кото-</w:t>
      </w:r>
      <w:proofErr w:type="spellStart"/>
      <w:r w:rsidR="0038115C" w:rsidRPr="00DB511F">
        <w:rPr>
          <w:sz w:val="22"/>
        </w:rPr>
        <w:t>рых</w:t>
      </w:r>
      <w:proofErr w:type="spellEnd"/>
      <w:proofErr w:type="gramEnd"/>
      <w:r w:rsidR="0038115C" w:rsidRPr="00DB511F">
        <w:rPr>
          <w:sz w:val="22"/>
        </w:rPr>
        <w:t xml:space="preserve"> ведется работа по духовно-нравственному и патриотическому воспитанию, общественные организации.</w:t>
      </w:r>
      <w:r w:rsidR="0038115C" w:rsidRPr="00DB511F">
        <w:rPr>
          <w:b/>
          <w:bCs/>
          <w:sz w:val="22"/>
        </w:rPr>
        <w:t xml:space="preserve"> </w:t>
      </w:r>
    </w:p>
    <w:p w:rsidR="00770E8A" w:rsidRPr="00DB511F" w:rsidRDefault="00770E8A" w:rsidP="0038115C">
      <w:pPr>
        <w:spacing w:line="240" w:lineRule="auto"/>
        <w:rPr>
          <w:b/>
          <w:bCs/>
          <w:sz w:val="22"/>
        </w:rPr>
      </w:pPr>
    </w:p>
    <w:p w:rsidR="0038115C" w:rsidRPr="00DB511F" w:rsidRDefault="00DB511F" w:rsidP="0038115C">
      <w:pPr>
        <w:pStyle w:val="ab"/>
        <w:numPr>
          <w:ilvl w:val="0"/>
          <w:numId w:val="5"/>
        </w:numPr>
        <w:spacing w:line="240" w:lineRule="auto"/>
        <w:rPr>
          <w:b/>
          <w:bCs/>
          <w:sz w:val="22"/>
        </w:rPr>
      </w:pPr>
      <w:r w:rsidRPr="00DB511F">
        <w:rPr>
          <w:b/>
          <w:bCs/>
          <w:sz w:val="22"/>
        </w:rPr>
        <w:t xml:space="preserve">ТЕМАТИКА И ЦЕЛИ </w:t>
      </w:r>
    </w:p>
    <w:p w:rsidR="0038115C" w:rsidRPr="003C1622" w:rsidRDefault="0038115C" w:rsidP="0038115C">
      <w:pPr>
        <w:spacing w:line="240" w:lineRule="auto"/>
        <w:rPr>
          <w:sz w:val="22"/>
        </w:rPr>
      </w:pPr>
      <w:r w:rsidRPr="003C1622">
        <w:rPr>
          <w:b/>
          <w:bCs/>
          <w:sz w:val="22"/>
        </w:rPr>
        <w:t xml:space="preserve">Целью </w:t>
      </w:r>
      <w:r w:rsidRPr="003C1622">
        <w:rPr>
          <w:sz w:val="22"/>
        </w:rPr>
        <w:t>выставок является возрождение культурных традиций православной Руси.</w:t>
      </w:r>
    </w:p>
    <w:p w:rsidR="003C1622" w:rsidRPr="003C1622" w:rsidRDefault="003C1622" w:rsidP="003C1622">
      <w:pPr>
        <w:spacing w:line="20" w:lineRule="atLeast"/>
        <w:rPr>
          <w:b/>
          <w:bCs/>
          <w:sz w:val="22"/>
          <w:szCs w:val="20"/>
        </w:rPr>
      </w:pPr>
      <w:r w:rsidRPr="003C1622">
        <w:rPr>
          <w:b/>
          <w:bCs/>
          <w:sz w:val="22"/>
          <w:szCs w:val="20"/>
        </w:rPr>
        <w:t>Тематика направлений выставки:</w:t>
      </w:r>
    </w:p>
    <w:p w:rsidR="003C1622" w:rsidRPr="003C1622" w:rsidRDefault="003C1622" w:rsidP="003C1622">
      <w:pPr>
        <w:numPr>
          <w:ilvl w:val="0"/>
          <w:numId w:val="4"/>
        </w:numPr>
        <w:spacing w:line="20" w:lineRule="atLeast"/>
        <w:rPr>
          <w:bCs/>
          <w:sz w:val="22"/>
          <w:szCs w:val="20"/>
        </w:rPr>
      </w:pPr>
      <w:r w:rsidRPr="003C1622">
        <w:rPr>
          <w:bCs/>
          <w:sz w:val="22"/>
          <w:szCs w:val="20"/>
        </w:rPr>
        <w:t xml:space="preserve"> </w:t>
      </w:r>
      <w:r w:rsidRPr="003C1622">
        <w:rPr>
          <w:b/>
          <w:bCs/>
          <w:sz w:val="22"/>
          <w:szCs w:val="20"/>
        </w:rPr>
        <w:t>«Храмы и монастыри»:</w:t>
      </w:r>
      <w:r w:rsidRPr="003C1622">
        <w:rPr>
          <w:bCs/>
          <w:sz w:val="22"/>
          <w:szCs w:val="20"/>
        </w:rPr>
        <w:t xml:space="preserve"> Работа Епархиальных отделов; епархиальный склад (кагор, ладан, свечи); представлены материалы по православным храмам, монастырям С-Петербурга, Ленинградской области, иконописным мастерским;</w:t>
      </w:r>
      <w:r w:rsidRPr="003C1622">
        <w:rPr>
          <w:sz w:val="22"/>
        </w:rPr>
        <w:t xml:space="preserve"> о работе православных братств и </w:t>
      </w:r>
      <w:proofErr w:type="spellStart"/>
      <w:r w:rsidRPr="003C1622">
        <w:rPr>
          <w:sz w:val="22"/>
        </w:rPr>
        <w:t>сестричеств</w:t>
      </w:r>
      <w:proofErr w:type="spellEnd"/>
      <w:r w:rsidRPr="003C1622">
        <w:rPr>
          <w:sz w:val="22"/>
        </w:rPr>
        <w:t>; о жизни приходов;</w:t>
      </w:r>
      <w:r w:rsidRPr="003C1622">
        <w:rPr>
          <w:b/>
          <w:bCs/>
          <w:sz w:val="22"/>
          <w:szCs w:val="20"/>
        </w:rPr>
        <w:t xml:space="preserve"> </w:t>
      </w:r>
    </w:p>
    <w:p w:rsidR="003C1622" w:rsidRPr="003C1622" w:rsidRDefault="003C1622" w:rsidP="003C1622">
      <w:pPr>
        <w:numPr>
          <w:ilvl w:val="0"/>
          <w:numId w:val="4"/>
        </w:numPr>
        <w:spacing w:line="20" w:lineRule="atLeast"/>
        <w:rPr>
          <w:bCs/>
          <w:sz w:val="22"/>
          <w:szCs w:val="20"/>
        </w:rPr>
      </w:pPr>
      <w:r w:rsidRPr="003C1622">
        <w:rPr>
          <w:b/>
          <w:bCs/>
          <w:sz w:val="22"/>
          <w:szCs w:val="20"/>
        </w:rPr>
        <w:t xml:space="preserve">«Православное образование и воспитание»: </w:t>
      </w:r>
      <w:r w:rsidRPr="003C1622">
        <w:rPr>
          <w:sz w:val="22"/>
        </w:rPr>
        <w:t xml:space="preserve">стенды-хроники о направлениях работы </w:t>
      </w:r>
      <w:r w:rsidRPr="003C1622">
        <w:rPr>
          <w:sz w:val="22"/>
          <w:szCs w:val="20"/>
        </w:rPr>
        <w:t>образовательных учреждений,</w:t>
      </w:r>
      <w:r w:rsidRPr="003C1622">
        <w:rPr>
          <w:sz w:val="22"/>
        </w:rPr>
        <w:t xml:space="preserve"> воскресных школ, духовно-просветительских центров</w:t>
      </w:r>
      <w:r w:rsidRPr="003C1622">
        <w:rPr>
          <w:sz w:val="22"/>
          <w:szCs w:val="20"/>
        </w:rPr>
        <w:t>, клубов в которых ведется работа по духовно-нравственному и патриотическому воспитанию, общественных организаций</w:t>
      </w:r>
      <w:r w:rsidRPr="003C1622">
        <w:rPr>
          <w:sz w:val="22"/>
        </w:rPr>
        <w:t xml:space="preserve">; </w:t>
      </w:r>
      <w:r w:rsidRPr="003C1622">
        <w:rPr>
          <w:bCs/>
          <w:sz w:val="22"/>
          <w:szCs w:val="20"/>
        </w:rPr>
        <w:t>радио, газеты, журналы литература, звукозаписывающие студии, развивающие игры и пособия;</w:t>
      </w:r>
    </w:p>
    <w:p w:rsidR="003C1622" w:rsidRPr="003C1622" w:rsidRDefault="003C1622" w:rsidP="003C1622">
      <w:pPr>
        <w:numPr>
          <w:ilvl w:val="0"/>
          <w:numId w:val="4"/>
        </w:numPr>
        <w:spacing w:line="20" w:lineRule="atLeast"/>
        <w:rPr>
          <w:bCs/>
          <w:sz w:val="22"/>
          <w:szCs w:val="20"/>
        </w:rPr>
      </w:pPr>
      <w:r w:rsidRPr="003C1622">
        <w:rPr>
          <w:b/>
          <w:sz w:val="22"/>
        </w:rPr>
        <w:t xml:space="preserve"> </w:t>
      </w:r>
      <w:r w:rsidRPr="003C1622">
        <w:rPr>
          <w:b/>
          <w:bCs/>
          <w:sz w:val="22"/>
          <w:szCs w:val="20"/>
        </w:rPr>
        <w:t xml:space="preserve">«Православные организации в поддержку семьи, супружества, </w:t>
      </w:r>
      <w:proofErr w:type="spellStart"/>
      <w:r w:rsidRPr="003C1622">
        <w:rPr>
          <w:b/>
          <w:bCs/>
          <w:sz w:val="22"/>
          <w:szCs w:val="20"/>
        </w:rPr>
        <w:t>родительства</w:t>
      </w:r>
      <w:proofErr w:type="spellEnd"/>
      <w:r w:rsidRPr="003C1622">
        <w:rPr>
          <w:b/>
          <w:bCs/>
          <w:sz w:val="22"/>
          <w:szCs w:val="20"/>
        </w:rPr>
        <w:t>, детства»:</w:t>
      </w:r>
      <w:r w:rsidRPr="003C1622">
        <w:rPr>
          <w:bCs/>
          <w:sz w:val="22"/>
          <w:szCs w:val="20"/>
        </w:rPr>
        <w:t xml:space="preserve"> православные образовательные и просветительские проекты, фонды, инициативы, программы, начинания в поддержку семьи, историко-культурные проекции и перспективы истории России и Санкт-Петербурга;</w:t>
      </w:r>
    </w:p>
    <w:p w:rsidR="003C1622" w:rsidRPr="003C1622" w:rsidRDefault="003C1622" w:rsidP="003C1622">
      <w:pPr>
        <w:numPr>
          <w:ilvl w:val="0"/>
          <w:numId w:val="4"/>
        </w:numPr>
        <w:spacing w:line="20" w:lineRule="atLeast"/>
        <w:rPr>
          <w:bCs/>
          <w:sz w:val="22"/>
          <w:szCs w:val="20"/>
        </w:rPr>
      </w:pPr>
      <w:proofErr w:type="gramStart"/>
      <w:r w:rsidRPr="003C1622">
        <w:rPr>
          <w:b/>
          <w:bCs/>
          <w:sz w:val="22"/>
          <w:szCs w:val="20"/>
        </w:rPr>
        <w:t>«Народная культура  и промыслы»:</w:t>
      </w:r>
      <w:r w:rsidRPr="003C1622">
        <w:rPr>
          <w:bCs/>
          <w:sz w:val="22"/>
          <w:szCs w:val="20"/>
        </w:rPr>
        <w:t xml:space="preserve"> </w:t>
      </w:r>
      <w:r w:rsidRPr="003C1622">
        <w:rPr>
          <w:sz w:val="22"/>
        </w:rPr>
        <w:t xml:space="preserve">детские работы-поделки, а также изготовленные прихожанами храма изделия прикладного и церковного искусства: ремесленные изделия, резьба по дереву, вышивка, кружева, плетение, </w:t>
      </w:r>
      <w:proofErr w:type="spellStart"/>
      <w:r w:rsidRPr="003C1622">
        <w:rPr>
          <w:sz w:val="22"/>
        </w:rPr>
        <w:t>бисероплетение</w:t>
      </w:r>
      <w:proofErr w:type="spellEnd"/>
      <w:r w:rsidRPr="003C1622">
        <w:rPr>
          <w:sz w:val="22"/>
        </w:rPr>
        <w:t>, игрушки, открытки, традиционная кукла, лоскутное шитье</w:t>
      </w:r>
      <w:r w:rsidRPr="003C1622">
        <w:rPr>
          <w:bCs/>
          <w:sz w:val="22"/>
          <w:szCs w:val="20"/>
        </w:rPr>
        <w:t>, декоративная роспись, деревянные игрушки, изделия золотошвейных мастерских,</w:t>
      </w:r>
      <w:r w:rsidRPr="003C1622">
        <w:rPr>
          <w:sz w:val="22"/>
        </w:rPr>
        <w:t xml:space="preserve"> подарки к празднику и др.</w:t>
      </w:r>
      <w:proofErr w:type="gramEnd"/>
    </w:p>
    <w:p w:rsidR="003C1622" w:rsidRPr="00A3640D" w:rsidRDefault="003C1622" w:rsidP="003C1622">
      <w:pPr>
        <w:numPr>
          <w:ilvl w:val="0"/>
          <w:numId w:val="4"/>
        </w:numPr>
        <w:spacing w:line="20" w:lineRule="atLeast"/>
        <w:rPr>
          <w:b/>
          <w:bCs/>
          <w:sz w:val="22"/>
        </w:rPr>
      </w:pPr>
      <w:proofErr w:type="gramStart"/>
      <w:r w:rsidRPr="003C1622">
        <w:rPr>
          <w:b/>
          <w:bCs/>
          <w:sz w:val="22"/>
          <w:szCs w:val="20"/>
        </w:rPr>
        <w:t>«Трапеза и продукты питания»:</w:t>
      </w:r>
      <w:r w:rsidRPr="003C1622">
        <w:rPr>
          <w:bCs/>
          <w:sz w:val="22"/>
          <w:szCs w:val="20"/>
        </w:rPr>
        <w:t xml:space="preserve"> мед, травы, монастырские пекарни</w:t>
      </w:r>
      <w:r w:rsidRPr="003C1622">
        <w:rPr>
          <w:sz w:val="22"/>
        </w:rPr>
        <w:t xml:space="preserve"> (</w:t>
      </w:r>
      <w:proofErr w:type="spellStart"/>
      <w:r w:rsidRPr="003C1622">
        <w:rPr>
          <w:sz w:val="22"/>
        </w:rPr>
        <w:t>бездрожжевой</w:t>
      </w:r>
      <w:proofErr w:type="spellEnd"/>
      <w:r w:rsidRPr="003C1622">
        <w:rPr>
          <w:sz w:val="22"/>
        </w:rPr>
        <w:t xml:space="preserve"> «Афонский» хлеб; монастырский хлеб (наб. реки </w:t>
      </w:r>
      <w:proofErr w:type="spellStart"/>
      <w:r w:rsidRPr="003C1622">
        <w:rPr>
          <w:sz w:val="22"/>
        </w:rPr>
        <w:t>Монастырки</w:t>
      </w:r>
      <w:proofErr w:type="spellEnd"/>
      <w:r w:rsidRPr="003C1622">
        <w:rPr>
          <w:sz w:val="22"/>
        </w:rPr>
        <w:t>);</w:t>
      </w:r>
      <w:r w:rsidRPr="003C1622">
        <w:rPr>
          <w:bCs/>
          <w:sz w:val="22"/>
          <w:szCs w:val="20"/>
        </w:rPr>
        <w:t xml:space="preserve"> кагор, ладан.</w:t>
      </w:r>
      <w:proofErr w:type="gramEnd"/>
    </w:p>
    <w:p w:rsidR="00A3640D" w:rsidRPr="00770E8A" w:rsidRDefault="00A3640D" w:rsidP="003C1622">
      <w:pPr>
        <w:numPr>
          <w:ilvl w:val="0"/>
          <w:numId w:val="4"/>
        </w:numPr>
        <w:spacing w:line="20" w:lineRule="atLeast"/>
        <w:rPr>
          <w:b/>
          <w:bCs/>
          <w:sz w:val="22"/>
        </w:rPr>
      </w:pPr>
    </w:p>
    <w:p w:rsidR="0038115C" w:rsidRPr="00770E8A" w:rsidRDefault="00770E8A" w:rsidP="00A3640D">
      <w:pPr>
        <w:spacing w:line="240" w:lineRule="auto"/>
        <w:ind w:left="2124" w:firstLine="708"/>
        <w:rPr>
          <w:sz w:val="22"/>
        </w:rPr>
      </w:pPr>
      <w:r>
        <w:rPr>
          <w:b/>
          <w:bCs/>
          <w:sz w:val="22"/>
          <w:szCs w:val="26"/>
        </w:rPr>
        <w:t xml:space="preserve">3. </w:t>
      </w:r>
      <w:r w:rsidRPr="00770E8A">
        <w:rPr>
          <w:b/>
          <w:bCs/>
          <w:sz w:val="22"/>
          <w:szCs w:val="26"/>
        </w:rPr>
        <w:t xml:space="preserve">УСЛОВИЯ </w:t>
      </w:r>
      <w:r>
        <w:rPr>
          <w:b/>
          <w:bCs/>
          <w:sz w:val="22"/>
          <w:szCs w:val="26"/>
        </w:rPr>
        <w:t>ПРОВЕДЕНИЯ  ВЫСТАВКИ</w:t>
      </w:r>
    </w:p>
    <w:p w:rsidR="003C1622" w:rsidRPr="003C1622" w:rsidRDefault="003C1622" w:rsidP="003C1622">
      <w:pPr>
        <w:spacing w:line="240" w:lineRule="auto"/>
        <w:rPr>
          <w:b/>
          <w:bCs/>
          <w:sz w:val="22"/>
        </w:rPr>
      </w:pPr>
      <w:r w:rsidRPr="003C1622">
        <w:rPr>
          <w:b/>
          <w:bCs/>
          <w:sz w:val="22"/>
        </w:rPr>
        <w:t>На выставке планируется:</w:t>
      </w:r>
    </w:p>
    <w:p w:rsidR="003C1622" w:rsidRPr="003C1622" w:rsidRDefault="003C1622" w:rsidP="003C1622">
      <w:pPr>
        <w:numPr>
          <w:ilvl w:val="0"/>
          <w:numId w:val="3"/>
        </w:numPr>
        <w:spacing w:line="240" w:lineRule="auto"/>
        <w:rPr>
          <w:sz w:val="22"/>
          <w:szCs w:val="20"/>
        </w:rPr>
      </w:pPr>
      <w:r w:rsidRPr="003C1622">
        <w:rPr>
          <w:sz w:val="22"/>
          <w:szCs w:val="20"/>
        </w:rPr>
        <w:t xml:space="preserve">встречи со специалистами, деятелями культуры; </w:t>
      </w:r>
    </w:p>
    <w:p w:rsidR="00DB511F" w:rsidRPr="003C1622" w:rsidRDefault="00DB511F" w:rsidP="00DB511F">
      <w:pPr>
        <w:numPr>
          <w:ilvl w:val="0"/>
          <w:numId w:val="3"/>
        </w:numPr>
        <w:spacing w:line="240" w:lineRule="auto"/>
        <w:rPr>
          <w:sz w:val="22"/>
        </w:rPr>
      </w:pPr>
      <w:r w:rsidRPr="003C1622">
        <w:rPr>
          <w:sz w:val="22"/>
          <w:szCs w:val="20"/>
        </w:rPr>
        <w:t>знакомство с образовательными проектами в сфере семейной культуры</w:t>
      </w:r>
      <w:r w:rsidRPr="003C1622">
        <w:rPr>
          <w:sz w:val="22"/>
        </w:rPr>
        <w:t>;</w:t>
      </w:r>
    </w:p>
    <w:p w:rsidR="00DB511F" w:rsidRPr="003C1622" w:rsidRDefault="00DB511F" w:rsidP="00DB511F">
      <w:pPr>
        <w:numPr>
          <w:ilvl w:val="0"/>
          <w:numId w:val="3"/>
        </w:numPr>
        <w:spacing w:line="240" w:lineRule="auto"/>
        <w:rPr>
          <w:sz w:val="22"/>
        </w:rPr>
      </w:pPr>
      <w:r w:rsidRPr="003C1622">
        <w:rPr>
          <w:sz w:val="22"/>
        </w:rPr>
        <w:t xml:space="preserve">дежурство священнослужителей и учащихся </w:t>
      </w:r>
      <w:proofErr w:type="spellStart"/>
      <w:r w:rsidRPr="003C1622">
        <w:rPr>
          <w:sz w:val="22"/>
        </w:rPr>
        <w:t>СПбДАиС</w:t>
      </w:r>
      <w:proofErr w:type="spellEnd"/>
      <w:r w:rsidRPr="003C1622">
        <w:rPr>
          <w:sz w:val="22"/>
        </w:rPr>
        <w:t>;</w:t>
      </w:r>
    </w:p>
    <w:p w:rsidR="003C1622" w:rsidRPr="00DB511F" w:rsidRDefault="003C1622" w:rsidP="003C1622">
      <w:pPr>
        <w:numPr>
          <w:ilvl w:val="0"/>
          <w:numId w:val="3"/>
        </w:numPr>
        <w:spacing w:line="240" w:lineRule="auto"/>
        <w:rPr>
          <w:sz w:val="22"/>
        </w:rPr>
      </w:pPr>
      <w:r w:rsidRPr="003C1622">
        <w:rPr>
          <w:sz w:val="22"/>
        </w:rPr>
        <w:t xml:space="preserve">работа мастерских и выставки рукоделия и ремесла, </w:t>
      </w:r>
    </w:p>
    <w:p w:rsidR="0038115C" w:rsidRPr="003C1622" w:rsidRDefault="0038115C" w:rsidP="003C1622">
      <w:pPr>
        <w:numPr>
          <w:ilvl w:val="0"/>
          <w:numId w:val="3"/>
        </w:numPr>
        <w:spacing w:line="240" w:lineRule="auto"/>
        <w:rPr>
          <w:sz w:val="22"/>
        </w:rPr>
      </w:pPr>
      <w:r w:rsidRPr="00DB511F">
        <w:rPr>
          <w:sz w:val="22"/>
        </w:rPr>
        <w:t>выставки предметов современного искусства и детского творчества;</w:t>
      </w:r>
    </w:p>
    <w:p w:rsidR="003C1622" w:rsidRPr="003C1622" w:rsidRDefault="003C1622" w:rsidP="003C1622">
      <w:pPr>
        <w:numPr>
          <w:ilvl w:val="0"/>
          <w:numId w:val="3"/>
        </w:numPr>
        <w:spacing w:line="240" w:lineRule="auto"/>
        <w:ind w:left="1355" w:hanging="357"/>
        <w:jc w:val="left"/>
        <w:rPr>
          <w:sz w:val="22"/>
        </w:rPr>
      </w:pPr>
      <w:r w:rsidRPr="003C1622">
        <w:rPr>
          <w:sz w:val="22"/>
        </w:rPr>
        <w:t>работа буфета.</w:t>
      </w:r>
    </w:p>
    <w:p w:rsidR="0038115C" w:rsidRPr="00DB511F" w:rsidRDefault="0038115C" w:rsidP="003C1622">
      <w:pPr>
        <w:keepNext/>
        <w:spacing w:line="240" w:lineRule="auto"/>
        <w:ind w:hanging="14"/>
        <w:jc w:val="center"/>
        <w:outlineLvl w:val="2"/>
        <w:rPr>
          <w:b/>
          <w:bCs/>
          <w:sz w:val="22"/>
          <w:szCs w:val="26"/>
        </w:rPr>
      </w:pPr>
    </w:p>
    <w:p w:rsidR="00770E8A" w:rsidRPr="00A3640D" w:rsidRDefault="00770E8A" w:rsidP="00A3640D">
      <w:pPr>
        <w:pStyle w:val="ab"/>
        <w:numPr>
          <w:ilvl w:val="0"/>
          <w:numId w:val="12"/>
        </w:numPr>
        <w:rPr>
          <w:b/>
          <w:sz w:val="22"/>
        </w:rPr>
      </w:pPr>
      <w:r w:rsidRPr="00A3640D">
        <w:rPr>
          <w:b/>
          <w:sz w:val="22"/>
        </w:rPr>
        <w:t xml:space="preserve">МЕСТО И СРОКИ ПРОВЕДЕНИЯ ВЫСТАВКИ </w:t>
      </w:r>
    </w:p>
    <w:p w:rsidR="00A3640D" w:rsidRPr="00A3640D" w:rsidRDefault="0063142E" w:rsidP="00A3640D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В</w:t>
      </w:r>
      <w:r w:rsidR="00A3640D" w:rsidRPr="00A3640D">
        <w:rPr>
          <w:b/>
          <w:bCs/>
          <w:sz w:val="22"/>
        </w:rPr>
        <w:t xml:space="preserve">ыставка </w:t>
      </w:r>
      <w:r>
        <w:rPr>
          <w:b/>
          <w:bCs/>
          <w:sz w:val="22"/>
        </w:rPr>
        <w:t xml:space="preserve">«В </w:t>
      </w:r>
      <w:proofErr w:type="spellStart"/>
      <w:r>
        <w:rPr>
          <w:b/>
          <w:bCs/>
          <w:sz w:val="22"/>
        </w:rPr>
        <w:t>предверии</w:t>
      </w:r>
      <w:proofErr w:type="spellEnd"/>
      <w:r>
        <w:rPr>
          <w:b/>
          <w:bCs/>
          <w:sz w:val="22"/>
        </w:rPr>
        <w:t xml:space="preserve"> Пасхи» </w:t>
      </w:r>
      <w:r w:rsidR="007B6E6A">
        <w:rPr>
          <w:b/>
          <w:bCs/>
          <w:sz w:val="22"/>
        </w:rPr>
        <w:t>2016 года состоится с 21 апреля (четверг</w:t>
      </w:r>
      <w:r w:rsidR="00A3640D" w:rsidRPr="00A3640D">
        <w:rPr>
          <w:b/>
          <w:bCs/>
          <w:sz w:val="22"/>
        </w:rPr>
        <w:t>) по 24 апреля (воскресенье).</w:t>
      </w:r>
    </w:p>
    <w:p w:rsidR="00A3640D" w:rsidRPr="00A3640D" w:rsidRDefault="00A3640D" w:rsidP="00A3640D">
      <w:pPr>
        <w:spacing w:line="240" w:lineRule="auto"/>
        <w:ind w:firstLine="0"/>
        <w:rPr>
          <w:sz w:val="22"/>
        </w:rPr>
      </w:pPr>
      <w:r w:rsidRPr="00A3640D">
        <w:rPr>
          <w:b/>
          <w:bCs/>
          <w:sz w:val="22"/>
        </w:rPr>
        <w:t>Время работы</w:t>
      </w:r>
      <w:r w:rsidR="0063142E">
        <w:rPr>
          <w:sz w:val="22"/>
        </w:rPr>
        <w:t xml:space="preserve"> выставки</w:t>
      </w:r>
      <w:r w:rsidR="007B6E6A">
        <w:rPr>
          <w:sz w:val="22"/>
        </w:rPr>
        <w:t xml:space="preserve"> с 12 до 20</w:t>
      </w:r>
      <w:r w:rsidRPr="00A3640D">
        <w:rPr>
          <w:sz w:val="22"/>
        </w:rPr>
        <w:t xml:space="preserve"> часов. В субботу до 18 часов</w:t>
      </w:r>
    </w:p>
    <w:p w:rsidR="00A3640D" w:rsidRDefault="0063142E" w:rsidP="00A3640D">
      <w:pPr>
        <w:spacing w:line="240" w:lineRule="auto"/>
        <w:ind w:firstLine="0"/>
        <w:rPr>
          <w:sz w:val="22"/>
        </w:rPr>
      </w:pPr>
      <w:r>
        <w:rPr>
          <w:sz w:val="22"/>
        </w:rPr>
        <w:t>Выставк</w:t>
      </w:r>
      <w:r w:rsidR="007B6E6A">
        <w:rPr>
          <w:sz w:val="22"/>
        </w:rPr>
        <w:t xml:space="preserve">а </w:t>
      </w:r>
      <w:r>
        <w:rPr>
          <w:sz w:val="22"/>
        </w:rPr>
        <w:t xml:space="preserve"> размещае</w:t>
      </w:r>
      <w:r w:rsidR="00A3640D" w:rsidRPr="00A3640D">
        <w:rPr>
          <w:sz w:val="22"/>
        </w:rPr>
        <w:t xml:space="preserve">тся в помещениях и коридорах Митрополичьего корпуса Александро-Невской Лавры (Отдел религиозного образования и </w:t>
      </w:r>
      <w:proofErr w:type="spellStart"/>
      <w:r w:rsidR="00A3640D" w:rsidRPr="00A3640D">
        <w:rPr>
          <w:sz w:val="22"/>
        </w:rPr>
        <w:t>катехизации</w:t>
      </w:r>
      <w:proofErr w:type="spellEnd"/>
      <w:r w:rsidR="00A3640D" w:rsidRPr="00A3640D">
        <w:rPr>
          <w:sz w:val="22"/>
        </w:rPr>
        <w:t>)</w:t>
      </w:r>
    </w:p>
    <w:p w:rsidR="00DB511F" w:rsidRPr="001C18FA" w:rsidRDefault="001C18FA" w:rsidP="001C18FA">
      <w:pPr>
        <w:spacing w:line="240" w:lineRule="auto"/>
        <w:ind w:left="2124" w:firstLine="708"/>
        <w:rPr>
          <w:sz w:val="22"/>
        </w:rPr>
      </w:pPr>
      <w:r w:rsidRPr="001C18FA">
        <w:rPr>
          <w:b/>
        </w:rPr>
        <w:t>5.У</w:t>
      </w:r>
      <w:r w:rsidR="00A3640D" w:rsidRPr="001C18FA">
        <w:rPr>
          <w:b/>
        </w:rPr>
        <w:t>СЛОВИЯ УЧАСТИЯ В ВЫСТАВКЕ</w:t>
      </w:r>
    </w:p>
    <w:p w:rsidR="00A3640D" w:rsidRDefault="003C1622" w:rsidP="003C1622">
      <w:pPr>
        <w:spacing w:line="240" w:lineRule="auto"/>
        <w:ind w:firstLine="0"/>
        <w:rPr>
          <w:sz w:val="22"/>
        </w:rPr>
      </w:pPr>
      <w:r w:rsidRPr="003C1622">
        <w:rPr>
          <w:sz w:val="22"/>
        </w:rPr>
        <w:t>Участники выставки до</w:t>
      </w:r>
      <w:r w:rsidR="007B6E6A">
        <w:rPr>
          <w:sz w:val="22"/>
        </w:rPr>
        <w:t>лжны оформить свою экспозицию 20</w:t>
      </w:r>
      <w:r w:rsidRPr="003C1622">
        <w:rPr>
          <w:sz w:val="22"/>
        </w:rPr>
        <w:t xml:space="preserve"> апреля (среда) с 10 до 18 часов и разобрать</w:t>
      </w:r>
      <w:r w:rsidR="007B6E6A">
        <w:rPr>
          <w:sz w:val="22"/>
        </w:rPr>
        <w:t xml:space="preserve"> ее 24 апреля (воскресенье) с 20</w:t>
      </w:r>
      <w:r w:rsidRPr="003C1622">
        <w:rPr>
          <w:sz w:val="22"/>
        </w:rPr>
        <w:t xml:space="preserve"> до 22 часов. </w:t>
      </w:r>
    </w:p>
    <w:p w:rsidR="003C1622" w:rsidRPr="003C1622" w:rsidRDefault="003C1622" w:rsidP="003C1622">
      <w:pPr>
        <w:spacing w:line="240" w:lineRule="auto"/>
        <w:ind w:firstLine="0"/>
        <w:rPr>
          <w:sz w:val="22"/>
        </w:rPr>
      </w:pPr>
      <w:r w:rsidRPr="003C1622">
        <w:rPr>
          <w:sz w:val="22"/>
        </w:rPr>
        <w:t>Размеры выставочного оборудования (стендов, витрин), оформление экспозиции, изделия, предлагаемые для продажи, согласовываются с устроителями выставки. Стенды должны быть легкими, их крепление должно быть заранее продумано. У стендов желательно иметь дежурных. За сохранность экспозиции устроители выставки ответственность не несут. Дежурство у стенда или столика, оформление и разборка экспозиции, уборка помещений в конце дня осуществляется силами храма-участника.</w:t>
      </w:r>
    </w:p>
    <w:p w:rsidR="003C1622" w:rsidRPr="003C1622" w:rsidRDefault="003C1622" w:rsidP="003C1622">
      <w:pPr>
        <w:spacing w:line="240" w:lineRule="auto"/>
        <w:rPr>
          <w:sz w:val="22"/>
        </w:rPr>
      </w:pPr>
      <w:r w:rsidRPr="003C1622">
        <w:rPr>
          <w:b/>
          <w:bCs/>
          <w:sz w:val="22"/>
        </w:rPr>
        <w:t>Недопустимы установка кружек для сбора пожертвований и сбор отзывов посетителей</w:t>
      </w:r>
      <w:r w:rsidRPr="003C1622">
        <w:rPr>
          <w:sz w:val="22"/>
        </w:rPr>
        <w:t xml:space="preserve"> — это право предоставляется только организаторам выставки.</w:t>
      </w:r>
    </w:p>
    <w:p w:rsidR="003C1622" w:rsidRPr="003C1622" w:rsidRDefault="003C1622" w:rsidP="003C1622">
      <w:pPr>
        <w:spacing w:line="240" w:lineRule="auto"/>
        <w:rPr>
          <w:sz w:val="22"/>
        </w:rPr>
      </w:pPr>
      <w:r w:rsidRPr="003C1622">
        <w:rPr>
          <w:sz w:val="22"/>
        </w:rPr>
        <w:t xml:space="preserve">На выставке </w:t>
      </w:r>
      <w:r w:rsidRPr="003C1622">
        <w:rPr>
          <w:b/>
          <w:bCs/>
          <w:sz w:val="22"/>
        </w:rPr>
        <w:t>запрещается торговать изделиями детям</w:t>
      </w:r>
      <w:r w:rsidRPr="003C1622">
        <w:rPr>
          <w:sz w:val="22"/>
        </w:rPr>
        <w:t>.</w:t>
      </w:r>
    </w:p>
    <w:p w:rsidR="003C1622" w:rsidRPr="003C1622" w:rsidRDefault="003C1622" w:rsidP="003C1622">
      <w:pPr>
        <w:spacing w:line="240" w:lineRule="auto"/>
        <w:rPr>
          <w:sz w:val="22"/>
        </w:rPr>
      </w:pPr>
      <w:r w:rsidRPr="003C1622">
        <w:rPr>
          <w:b/>
          <w:bCs/>
          <w:sz w:val="22"/>
        </w:rPr>
        <w:t>Каждый дежурный должен знать азы православной веры</w:t>
      </w:r>
      <w:r w:rsidRPr="003C1622">
        <w:rPr>
          <w:sz w:val="22"/>
        </w:rPr>
        <w:t>, а на дежурство иметь устное благословение священника.</w:t>
      </w:r>
    </w:p>
    <w:p w:rsidR="003C1622" w:rsidRPr="003C1622" w:rsidRDefault="003C1622" w:rsidP="003C1622">
      <w:pPr>
        <w:spacing w:line="240" w:lineRule="auto"/>
        <w:rPr>
          <w:sz w:val="22"/>
        </w:rPr>
      </w:pPr>
      <w:r w:rsidRPr="003C1622">
        <w:rPr>
          <w:sz w:val="22"/>
        </w:rPr>
        <w:t xml:space="preserve">Для участия в выставке необходимо </w:t>
      </w:r>
      <w:r w:rsidRPr="003C1622">
        <w:rPr>
          <w:b/>
          <w:sz w:val="22"/>
        </w:rPr>
        <w:t>до  1 апреля</w:t>
      </w:r>
      <w:r w:rsidRPr="003C1622">
        <w:rPr>
          <w:sz w:val="22"/>
        </w:rPr>
        <w:t xml:space="preserve"> подать </w:t>
      </w:r>
      <w:r w:rsidRPr="003C1622">
        <w:rPr>
          <w:b/>
          <w:bCs/>
          <w:sz w:val="22"/>
        </w:rPr>
        <w:t>заявку по установленной форме</w:t>
      </w:r>
      <w:r w:rsidR="001C18FA">
        <w:rPr>
          <w:sz w:val="22"/>
        </w:rPr>
        <w:t xml:space="preserve">. </w:t>
      </w:r>
      <w:r w:rsidRPr="003C1622">
        <w:rPr>
          <w:b/>
          <w:bCs/>
          <w:sz w:val="22"/>
        </w:rPr>
        <w:t>Заявка должна содержать письменное благословение священника</w:t>
      </w:r>
      <w:r w:rsidRPr="003C1622">
        <w:rPr>
          <w:sz w:val="22"/>
        </w:rPr>
        <w:t xml:space="preserve">, указание </w:t>
      </w:r>
      <w:r w:rsidRPr="003C1622">
        <w:rPr>
          <w:b/>
          <w:bCs/>
          <w:i/>
          <w:iCs/>
          <w:sz w:val="22"/>
        </w:rPr>
        <w:t>фамилии, имени, отчества</w:t>
      </w:r>
      <w:r w:rsidRPr="003C1622">
        <w:rPr>
          <w:sz w:val="22"/>
        </w:rPr>
        <w:t xml:space="preserve"> ответственного за организацию и оформление экспозиции, </w:t>
      </w:r>
      <w:r w:rsidRPr="003C1622">
        <w:rPr>
          <w:b/>
          <w:i/>
          <w:sz w:val="22"/>
        </w:rPr>
        <w:t>личного</w:t>
      </w:r>
      <w:r w:rsidRPr="003C1622">
        <w:rPr>
          <w:sz w:val="22"/>
        </w:rPr>
        <w:t xml:space="preserve"> </w:t>
      </w:r>
      <w:r w:rsidRPr="003C1622">
        <w:rPr>
          <w:b/>
          <w:bCs/>
          <w:i/>
          <w:iCs/>
          <w:sz w:val="22"/>
        </w:rPr>
        <w:t>телефона</w:t>
      </w:r>
      <w:r w:rsidRPr="003C1622">
        <w:rPr>
          <w:sz w:val="22"/>
        </w:rPr>
        <w:t xml:space="preserve"> для связи, электронной почты. Дежурные должны быть проинформированы об условиях участия в выставке.</w:t>
      </w:r>
    </w:p>
    <w:p w:rsidR="001C18FA" w:rsidRPr="003C1622" w:rsidRDefault="001C18FA" w:rsidP="001C18FA">
      <w:pPr>
        <w:spacing w:line="240" w:lineRule="auto"/>
        <w:rPr>
          <w:sz w:val="22"/>
        </w:rPr>
      </w:pPr>
      <w:r w:rsidRPr="003C1622">
        <w:rPr>
          <w:sz w:val="22"/>
        </w:rPr>
        <w:t>Участники выставки могут внести пожертвования на устроение выставок.</w:t>
      </w:r>
    </w:p>
    <w:p w:rsidR="003C1622" w:rsidRPr="00DB511F" w:rsidRDefault="003C1622" w:rsidP="003C1622">
      <w:pPr>
        <w:spacing w:line="240" w:lineRule="auto"/>
        <w:rPr>
          <w:sz w:val="22"/>
        </w:rPr>
      </w:pPr>
      <w:r w:rsidRPr="003C1622">
        <w:rPr>
          <w:sz w:val="22"/>
        </w:rPr>
        <w:t>В связи с отсутствием средств на рекламу выставок, просим помощи и содействия как в размещении рекламы в средствах массовой информации, так и активного участия в распространении информации о сроках и месте проведения епархиальной благотворительной Пасхальной выставки.</w:t>
      </w:r>
    </w:p>
    <w:p w:rsidR="001C18FA" w:rsidRDefault="001C18FA" w:rsidP="001C18FA">
      <w:pPr>
        <w:spacing w:line="240" w:lineRule="auto"/>
        <w:ind w:firstLine="0"/>
        <w:rPr>
          <w:sz w:val="22"/>
        </w:rPr>
      </w:pPr>
    </w:p>
    <w:p w:rsidR="003C1622" w:rsidRPr="003C1622" w:rsidRDefault="003C1622" w:rsidP="001C18FA">
      <w:pPr>
        <w:spacing w:line="240" w:lineRule="auto"/>
        <w:ind w:firstLine="0"/>
        <w:rPr>
          <w:b/>
          <w:bCs/>
          <w:sz w:val="22"/>
        </w:rPr>
      </w:pPr>
      <w:r w:rsidRPr="003C1622">
        <w:rPr>
          <w:b/>
          <w:bCs/>
          <w:sz w:val="22"/>
        </w:rPr>
        <w:t>Прием заявок на учас</w:t>
      </w:r>
      <w:r w:rsidR="00AB73A2">
        <w:rPr>
          <w:b/>
          <w:bCs/>
          <w:sz w:val="22"/>
        </w:rPr>
        <w:t>тие в выставке до 1 апреля  с 16 до 21 часа,</w:t>
      </w:r>
      <w:r w:rsidRPr="003C1622">
        <w:rPr>
          <w:b/>
          <w:bCs/>
          <w:sz w:val="22"/>
        </w:rPr>
        <w:t xml:space="preserve"> кроме выходных </w:t>
      </w:r>
      <w:r w:rsidR="00AB73A2">
        <w:rPr>
          <w:b/>
          <w:bCs/>
          <w:sz w:val="22"/>
        </w:rPr>
        <w:t>и понедельника</w:t>
      </w:r>
      <w:proofErr w:type="gramStart"/>
      <w:r w:rsidR="00AB73A2">
        <w:rPr>
          <w:b/>
          <w:bCs/>
          <w:sz w:val="22"/>
        </w:rPr>
        <w:t>.</w:t>
      </w:r>
      <w:proofErr w:type="gramEnd"/>
      <w:r w:rsidR="00AB73A2">
        <w:rPr>
          <w:b/>
          <w:bCs/>
          <w:sz w:val="22"/>
        </w:rPr>
        <w:t xml:space="preserve"> </w:t>
      </w:r>
      <w:proofErr w:type="spellStart"/>
      <w:proofErr w:type="gramStart"/>
      <w:r w:rsidR="00AB73A2">
        <w:rPr>
          <w:b/>
          <w:bCs/>
          <w:sz w:val="22"/>
        </w:rPr>
        <w:t>к</w:t>
      </w:r>
      <w:proofErr w:type="gramEnd"/>
      <w:r w:rsidR="00AB73A2">
        <w:rPr>
          <w:b/>
          <w:bCs/>
          <w:sz w:val="22"/>
        </w:rPr>
        <w:t>аб</w:t>
      </w:r>
      <w:proofErr w:type="spellEnd"/>
      <w:r w:rsidR="00AB73A2">
        <w:rPr>
          <w:b/>
          <w:bCs/>
          <w:sz w:val="22"/>
        </w:rPr>
        <w:t>. 188</w:t>
      </w:r>
    </w:p>
    <w:p w:rsidR="003C1622" w:rsidRPr="003C1622" w:rsidRDefault="003C1622" w:rsidP="003C1622">
      <w:pPr>
        <w:spacing w:line="240" w:lineRule="auto"/>
        <w:ind w:firstLine="14"/>
        <w:jc w:val="center"/>
        <w:rPr>
          <w:sz w:val="22"/>
        </w:rPr>
      </w:pPr>
      <w:r w:rsidRPr="003C1622">
        <w:rPr>
          <w:sz w:val="22"/>
        </w:rPr>
        <w:t>Отдел религиозног</w:t>
      </w:r>
      <w:bookmarkStart w:id="0" w:name="_GoBack"/>
      <w:bookmarkEnd w:id="0"/>
      <w:r w:rsidRPr="003C1622">
        <w:rPr>
          <w:sz w:val="22"/>
        </w:rPr>
        <w:t xml:space="preserve">о образования и </w:t>
      </w:r>
      <w:proofErr w:type="spellStart"/>
      <w:r w:rsidRPr="003C1622">
        <w:rPr>
          <w:sz w:val="22"/>
        </w:rPr>
        <w:t>катехизации</w:t>
      </w:r>
      <w:proofErr w:type="spellEnd"/>
      <w:r w:rsidRPr="003C1622">
        <w:rPr>
          <w:sz w:val="22"/>
        </w:rPr>
        <w:t xml:space="preserve"> Санкт-Петербургской </w:t>
      </w:r>
      <w:r w:rsidR="001C18FA">
        <w:rPr>
          <w:sz w:val="22"/>
        </w:rPr>
        <w:t xml:space="preserve">епархии </w:t>
      </w:r>
    </w:p>
    <w:sectPr w:rsidR="003C1622" w:rsidRPr="003C1622" w:rsidSect="00A3640D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8B"/>
    <w:multiLevelType w:val="hybridMultilevel"/>
    <w:tmpl w:val="F0E8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2F78"/>
    <w:multiLevelType w:val="hybridMultilevel"/>
    <w:tmpl w:val="85D264BE"/>
    <w:lvl w:ilvl="0" w:tplc="9924A3D4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>
    <w:nsid w:val="188A1BA1"/>
    <w:multiLevelType w:val="hybridMultilevel"/>
    <w:tmpl w:val="3B4087CC"/>
    <w:lvl w:ilvl="0" w:tplc="1482FFA0">
      <w:start w:val="19"/>
      <w:numFmt w:val="bullet"/>
      <w:lvlText w:val="—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22263F64"/>
    <w:multiLevelType w:val="hybridMultilevel"/>
    <w:tmpl w:val="85D264BE"/>
    <w:lvl w:ilvl="0" w:tplc="9924A3D4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>
    <w:nsid w:val="2DE43335"/>
    <w:multiLevelType w:val="hybridMultilevel"/>
    <w:tmpl w:val="CFD82A74"/>
    <w:lvl w:ilvl="0" w:tplc="E37CB6C2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F0B664B"/>
    <w:multiLevelType w:val="hybridMultilevel"/>
    <w:tmpl w:val="7DA24C6E"/>
    <w:lvl w:ilvl="0" w:tplc="9924A3D4">
      <w:start w:val="4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6">
    <w:nsid w:val="4A915E59"/>
    <w:multiLevelType w:val="hybridMultilevel"/>
    <w:tmpl w:val="85D264BE"/>
    <w:lvl w:ilvl="0" w:tplc="9924A3D4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7">
    <w:nsid w:val="5C894C70"/>
    <w:multiLevelType w:val="hybridMultilevel"/>
    <w:tmpl w:val="85D264BE"/>
    <w:lvl w:ilvl="0" w:tplc="9924A3D4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8">
    <w:nsid w:val="61F074A4"/>
    <w:multiLevelType w:val="hybridMultilevel"/>
    <w:tmpl w:val="6AD041C2"/>
    <w:lvl w:ilvl="0" w:tplc="9924A3D4">
      <w:start w:val="4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9">
    <w:nsid w:val="76363BFC"/>
    <w:multiLevelType w:val="hybridMultilevel"/>
    <w:tmpl w:val="85D264BE"/>
    <w:lvl w:ilvl="0" w:tplc="9924A3D4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F9"/>
    <w:rsid w:val="001C18FA"/>
    <w:rsid w:val="0038115C"/>
    <w:rsid w:val="003C1622"/>
    <w:rsid w:val="004041C1"/>
    <w:rsid w:val="0063142E"/>
    <w:rsid w:val="00743953"/>
    <w:rsid w:val="00770E8A"/>
    <w:rsid w:val="007B6E6A"/>
    <w:rsid w:val="00973248"/>
    <w:rsid w:val="00A3640D"/>
    <w:rsid w:val="00AB73A2"/>
    <w:rsid w:val="00DB511F"/>
    <w:rsid w:val="00E3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22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5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395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74395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95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95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95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95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95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95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395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74395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74395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74395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74395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395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3953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74395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74395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74395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743953"/>
    <w:rPr>
      <w:b/>
      <w:bCs/>
      <w:spacing w:val="0"/>
    </w:rPr>
  </w:style>
  <w:style w:type="character" w:styleId="a9">
    <w:name w:val="Emphasis"/>
    <w:uiPriority w:val="20"/>
    <w:qFormat/>
    <w:rsid w:val="0074395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743953"/>
    <w:pPr>
      <w:spacing w:line="240" w:lineRule="auto"/>
    </w:pPr>
  </w:style>
  <w:style w:type="paragraph" w:styleId="ab">
    <w:name w:val="List Paragraph"/>
    <w:basedOn w:val="a"/>
    <w:uiPriority w:val="34"/>
    <w:qFormat/>
    <w:rsid w:val="007439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953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743953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3953"/>
    <w:pPr>
      <w:pBdr>
        <w:top w:val="dotted" w:sz="8" w:space="10" w:color="C0504D"/>
        <w:bottom w:val="dotted" w:sz="8" w:space="10" w:color="C0504D"/>
      </w:pBdr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74395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74395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74395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74395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74395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74395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3953"/>
    <w:pPr>
      <w:outlineLvl w:val="9"/>
    </w:pPr>
    <w:rPr>
      <w:lang w:bidi="en-US"/>
    </w:rPr>
  </w:style>
  <w:style w:type="paragraph" w:styleId="23">
    <w:name w:val="Body Text Indent 2"/>
    <w:basedOn w:val="a"/>
    <w:link w:val="24"/>
    <w:semiHidden/>
    <w:unhideWhenUsed/>
    <w:rsid w:val="003C1622"/>
  </w:style>
  <w:style w:type="character" w:customStyle="1" w:styleId="24">
    <w:name w:val="Основной текст с отступом 2 Знак"/>
    <w:basedOn w:val="a0"/>
    <w:link w:val="23"/>
    <w:semiHidden/>
    <w:rsid w:val="003C1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22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5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395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74395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95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95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95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95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95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95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395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743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74395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74395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74395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74395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395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3953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74395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74395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74395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743953"/>
    <w:rPr>
      <w:b/>
      <w:bCs/>
      <w:spacing w:val="0"/>
    </w:rPr>
  </w:style>
  <w:style w:type="character" w:styleId="a9">
    <w:name w:val="Emphasis"/>
    <w:uiPriority w:val="20"/>
    <w:qFormat/>
    <w:rsid w:val="0074395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743953"/>
    <w:pPr>
      <w:spacing w:line="240" w:lineRule="auto"/>
    </w:pPr>
  </w:style>
  <w:style w:type="paragraph" w:styleId="ab">
    <w:name w:val="List Paragraph"/>
    <w:basedOn w:val="a"/>
    <w:uiPriority w:val="34"/>
    <w:qFormat/>
    <w:rsid w:val="007439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953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743953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3953"/>
    <w:pPr>
      <w:pBdr>
        <w:top w:val="dotted" w:sz="8" w:space="10" w:color="C0504D"/>
        <w:bottom w:val="dotted" w:sz="8" w:space="10" w:color="C0504D"/>
      </w:pBdr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74395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74395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74395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74395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74395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74395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3953"/>
    <w:pPr>
      <w:outlineLvl w:val="9"/>
    </w:pPr>
    <w:rPr>
      <w:lang w:bidi="en-US"/>
    </w:rPr>
  </w:style>
  <w:style w:type="paragraph" w:styleId="23">
    <w:name w:val="Body Text Indent 2"/>
    <w:basedOn w:val="a"/>
    <w:link w:val="24"/>
    <w:semiHidden/>
    <w:unhideWhenUsed/>
    <w:rsid w:val="003C1622"/>
  </w:style>
  <w:style w:type="character" w:customStyle="1" w:styleId="24">
    <w:name w:val="Основной текст с отступом 2 Знак"/>
    <w:basedOn w:val="a0"/>
    <w:link w:val="23"/>
    <w:semiHidden/>
    <w:rsid w:val="003C1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1E53-562E-4AF1-938A-507034F4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7</cp:revision>
  <dcterms:created xsi:type="dcterms:W3CDTF">2016-01-30T14:39:00Z</dcterms:created>
  <dcterms:modified xsi:type="dcterms:W3CDTF">2016-03-09T11:36:00Z</dcterms:modified>
</cp:coreProperties>
</file>