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5"/>
        <w:gridCol w:w="3117"/>
        <w:gridCol w:w="3119"/>
        <w:gridCol w:w="3525"/>
      </w:tblGrid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uppressAutoHyphens w:val="0"/>
              <w:jc w:val="center"/>
            </w:pPr>
            <w:r>
              <w:rPr>
                <w:kern w:val="0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  <w:jc w:val="center"/>
            </w:pPr>
            <w:r>
              <w:rPr>
                <w:kern w:val="0"/>
              </w:rPr>
              <w:t>Благочиние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  <w:jc w:val="center"/>
            </w:pPr>
            <w:r>
              <w:rPr>
                <w:kern w:val="0"/>
              </w:rPr>
              <w:t>ФИО</w:t>
            </w:r>
            <w:r w:rsidR="00C04B3C">
              <w:rPr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>(</w:t>
            </w:r>
            <w:r>
              <w:rPr>
                <w:kern w:val="0"/>
              </w:rPr>
              <w:t>сан</w:t>
            </w:r>
            <w:r>
              <w:rPr>
                <w:rFonts w:ascii="Times New Roman"/>
                <w:kern w:val="0"/>
              </w:rPr>
              <w:t xml:space="preserve">) </w:t>
            </w:r>
            <w:r>
              <w:rPr>
                <w:kern w:val="0"/>
              </w:rPr>
              <w:t>кандидата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  <w:jc w:val="center"/>
            </w:pPr>
            <w:r>
              <w:rPr>
                <w:kern w:val="0"/>
              </w:rPr>
              <w:t>Храм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Адмиралтейское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Димитрий Владимирович Дмитриев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Богоявления на Гутуевском острове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Василеостровское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 xml:space="preserve">протоиерей Артемий </w:t>
            </w:r>
            <w:r>
              <w:rPr>
                <w:rFonts w:ascii="Times New Roman"/>
                <w:kern w:val="0"/>
              </w:rPr>
              <w:t>(</w:t>
            </w:r>
            <w:r>
              <w:rPr>
                <w:kern w:val="0"/>
              </w:rPr>
              <w:t>Артур</w:t>
            </w:r>
            <w:r>
              <w:rPr>
                <w:rFonts w:ascii="Times New Roman"/>
                <w:kern w:val="0"/>
              </w:rPr>
              <w:t xml:space="preserve">) </w:t>
            </w:r>
            <w:r>
              <w:rPr>
                <w:kern w:val="0"/>
              </w:rPr>
              <w:t>Генрихович Темиров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Собор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ап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 xml:space="preserve">Андрея Первозванного на Васильевском </w:t>
            </w:r>
            <w:r>
              <w:rPr>
                <w:kern w:val="0"/>
              </w:rPr>
              <w:t>острове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Выборгское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Константин Александрович Морозов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пророка Илии на Пороховых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Калининское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протоиерей Евгений Викторович Палюлин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Тихвинской иконы Божией Матери на пр</w:t>
            </w:r>
            <w:r>
              <w:rPr>
                <w:rFonts w:ascii="Times New Roman"/>
                <w:kern w:val="0"/>
              </w:rPr>
              <w:t xml:space="preserve">. </w:t>
            </w:r>
            <w:r>
              <w:rPr>
                <w:kern w:val="0"/>
              </w:rPr>
              <w:t>Науки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настоятель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Кировское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 xml:space="preserve">иерей Владимир </w:t>
            </w:r>
            <w:r>
              <w:rPr>
                <w:kern w:val="0"/>
              </w:rPr>
              <w:t>Владимирович Гончаренко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Святителя Николая Чудотворца и мц</w:t>
            </w:r>
            <w:r>
              <w:rPr>
                <w:rFonts w:ascii="Times New Roman"/>
                <w:kern w:val="0"/>
              </w:rPr>
              <w:t xml:space="preserve">. </w:t>
            </w:r>
            <w:r>
              <w:rPr>
                <w:kern w:val="0"/>
              </w:rPr>
              <w:t xml:space="preserve">царицы Александры </w:t>
            </w:r>
            <w:r>
              <w:rPr>
                <w:rFonts w:ascii="Times New Roman"/>
                <w:kern w:val="0"/>
              </w:rPr>
              <w:t>(</w:t>
            </w:r>
            <w:r>
              <w:rPr>
                <w:kern w:val="0"/>
              </w:rPr>
              <w:t>Путиловский</w:t>
            </w:r>
            <w:r>
              <w:rPr>
                <w:rFonts w:ascii="Times New Roman"/>
                <w:kern w:val="0"/>
              </w:rPr>
              <w:t xml:space="preserve">), </w:t>
            </w:r>
            <w:r>
              <w:rPr>
                <w:kern w:val="0"/>
              </w:rPr>
              <w:t>настоятель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Колпинское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протоиерей Вениамин Валерьевич Шапошников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Свято</w:t>
            </w:r>
            <w:r>
              <w:rPr>
                <w:rFonts w:ascii="Times New Roman"/>
                <w:kern w:val="0"/>
              </w:rPr>
              <w:t>-</w:t>
            </w:r>
            <w:r>
              <w:rPr>
                <w:kern w:val="0"/>
              </w:rPr>
              <w:t>Троицкий собор 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kern w:val="0"/>
              </w:rPr>
              <w:t>Колпино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Красногвардейское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Виктор Анатольевич Матяшов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Собор Владимирской иконы Божией Матери в 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kern w:val="0"/>
              </w:rPr>
              <w:t>Кронштадте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Красносельское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протоиерей Михаил Леонидович Браверман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равноап</w:t>
            </w:r>
            <w:r>
              <w:rPr>
                <w:rFonts w:ascii="Times New Roman"/>
                <w:kern w:val="0"/>
              </w:rPr>
              <w:t xml:space="preserve">. </w:t>
            </w:r>
            <w:r>
              <w:rPr>
                <w:kern w:val="0"/>
              </w:rPr>
              <w:t>Константина и Елены на ул</w:t>
            </w:r>
            <w:r>
              <w:rPr>
                <w:rFonts w:ascii="Times New Roman"/>
                <w:kern w:val="0"/>
              </w:rPr>
              <w:t xml:space="preserve">. </w:t>
            </w:r>
            <w:r>
              <w:rPr>
                <w:kern w:val="0"/>
              </w:rPr>
              <w:t>Доблести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настоятель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Кронштадтское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Алексий Григорьевич Купкин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Собор Владимирской иконы</w:t>
            </w:r>
            <w:r>
              <w:rPr>
                <w:kern w:val="0"/>
              </w:rPr>
              <w:t xml:space="preserve"> Божией Матери в 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kern w:val="0"/>
              </w:rPr>
              <w:t>Кронштадте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Курортное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диакон Владимир Васильевич Шукалович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Рождества Пресвятой Богородицы 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kern w:val="0"/>
              </w:rPr>
              <w:t>Сестрорецка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Московское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Герман Юрьевич Каптен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</w:t>
            </w:r>
            <w:r>
              <w:rPr>
                <w:rFonts w:ascii="Times New Roman"/>
                <w:kern w:val="0"/>
              </w:rPr>
              <w:t xml:space="preserve">. </w:t>
            </w:r>
            <w:r>
              <w:rPr>
                <w:kern w:val="0"/>
              </w:rPr>
              <w:t xml:space="preserve">Иоанна Предтечи </w:t>
            </w:r>
            <w:r>
              <w:rPr>
                <w:rFonts w:ascii="Times New Roman"/>
                <w:kern w:val="0"/>
              </w:rPr>
              <w:t>(</w:t>
            </w:r>
            <w:r>
              <w:rPr>
                <w:kern w:val="0"/>
              </w:rPr>
              <w:t>Чесменская церковь</w:t>
            </w:r>
            <w:r>
              <w:rPr>
                <w:rFonts w:ascii="Times New Roman"/>
                <w:kern w:val="0"/>
              </w:rPr>
              <w:t xml:space="preserve">),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Невское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color w:val="222222"/>
                <w:u w:color="222222"/>
                <w:shd w:val="clear" w:color="auto" w:fill="FFFFFF"/>
              </w:rPr>
              <w:t xml:space="preserve">иерей </w:t>
            </w:r>
            <w:r>
              <w:rPr>
                <w:color w:val="222222"/>
                <w:u w:color="222222"/>
                <w:shd w:val="clear" w:color="auto" w:fill="FFFFFF"/>
              </w:rPr>
              <w:t>Димитрий Сергеевич Малиновский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первоверх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апп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Петра и Павла в Веселом Поселке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Петроградское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диакон Артемий Валентинович Щукин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Князь</w:t>
            </w:r>
            <w:r>
              <w:rPr>
                <w:rFonts w:ascii="Times New Roman"/>
                <w:kern w:val="0"/>
              </w:rPr>
              <w:t>-</w:t>
            </w:r>
            <w:r>
              <w:rPr>
                <w:kern w:val="0"/>
              </w:rPr>
              <w:t>Владимирский собор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Петродворцовое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протоиерей Георгиевич Лаврушин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Собор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апп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Петра и Павла 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kern w:val="0"/>
              </w:rPr>
              <w:t>Петергофа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Приморское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Андрей Вацлавович Ковальчук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вмч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Димитрия Солунского в Коломягах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Пушкинское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Бохонский Дмитрий Олегович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Софийский собор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чтец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Фрунзенское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диакон Олег Александрович Куковский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св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>вмч</w:t>
            </w:r>
            <w:r>
              <w:rPr>
                <w:rFonts w:ascii="Times New Roman"/>
                <w:kern w:val="0"/>
              </w:rPr>
              <w:t>.</w:t>
            </w:r>
            <w:r w:rsidR="00C04B3C">
              <w:rPr>
                <w:rFonts w:ascii="Times New Roman"/>
                <w:kern w:val="0"/>
              </w:rPr>
              <w:t xml:space="preserve"> </w:t>
            </w:r>
            <w:r>
              <w:rPr>
                <w:kern w:val="0"/>
              </w:rPr>
              <w:t xml:space="preserve">Георгия </w:t>
            </w:r>
            <w:r>
              <w:rPr>
                <w:kern w:val="0"/>
              </w:rPr>
              <w:t>Победоносца в Купчино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  <w:tr w:rsidR="007E4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7E441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Центральное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suppressAutoHyphens w:val="0"/>
            </w:pPr>
            <w:r>
              <w:rPr>
                <w:kern w:val="0"/>
              </w:rPr>
              <w:t>иерей Илья Владимирович Макаров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418" w:rsidRDefault="00DE4B7F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 w:val="0"/>
            </w:pPr>
            <w:r>
              <w:rPr>
                <w:kern w:val="0"/>
              </w:rPr>
              <w:t>Храм Успения Пресвятой Богородицы на Малой Охте</w:t>
            </w:r>
            <w:r>
              <w:rPr>
                <w:rFonts w:ascii="Times New Roman"/>
                <w:kern w:val="0"/>
              </w:rPr>
              <w:t xml:space="preserve">, </w:t>
            </w:r>
            <w:r>
              <w:rPr>
                <w:kern w:val="0"/>
              </w:rPr>
              <w:t>клирик</w:t>
            </w:r>
          </w:p>
        </w:tc>
      </w:tr>
    </w:tbl>
    <w:p w:rsidR="007E4418" w:rsidRDefault="00DE4B7F">
      <w:pPr>
        <w:pStyle w:val="a4"/>
      </w:pPr>
      <w:r>
        <w:br w:type="page"/>
      </w:r>
    </w:p>
    <w:p w:rsidR="007E4418" w:rsidRDefault="007E4418">
      <w:pPr>
        <w:pStyle w:val="a4"/>
      </w:pPr>
    </w:p>
    <w:sectPr w:rsidR="007E4418" w:rsidSect="007E441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7F" w:rsidRDefault="00DE4B7F" w:rsidP="007E4418">
      <w:r>
        <w:separator/>
      </w:r>
    </w:p>
  </w:endnote>
  <w:endnote w:type="continuationSeparator" w:id="1">
    <w:p w:rsidR="00DE4B7F" w:rsidRDefault="00DE4B7F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7F" w:rsidRDefault="00DE4B7F" w:rsidP="007E4418">
      <w:r>
        <w:separator/>
      </w:r>
    </w:p>
  </w:footnote>
  <w:footnote w:type="continuationSeparator" w:id="1">
    <w:p w:rsidR="00DE4B7F" w:rsidRDefault="00DE4B7F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418"/>
    <w:rsid w:val="007E4418"/>
    <w:rsid w:val="00C04B3C"/>
    <w:rsid w:val="00D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418"/>
    <w:pPr>
      <w:widowControl w:val="0"/>
      <w:suppressAutoHyphens/>
    </w:pPr>
    <w:rPr>
      <w:rFonts w:ascii="Arial Unicode MS" w:hAnsi="Arial Unicode MS" w:cs="Arial Unicode MS"/>
      <w:color w:val="000000"/>
      <w:kern w:val="1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418"/>
    <w:rPr>
      <w:u w:val="single"/>
    </w:rPr>
  </w:style>
  <w:style w:type="table" w:customStyle="1" w:styleId="TableNormal">
    <w:name w:val="Table Normal"/>
    <w:rsid w:val="007E4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7E4418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Piano</cp:lastModifiedBy>
  <cp:revision>2</cp:revision>
  <dcterms:created xsi:type="dcterms:W3CDTF">2015-03-14T07:40:00Z</dcterms:created>
  <dcterms:modified xsi:type="dcterms:W3CDTF">2015-03-14T07:42:00Z</dcterms:modified>
</cp:coreProperties>
</file>