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5" w:rsidRDefault="007A0E05" w:rsidP="007A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5">
        <w:rPr>
          <w:rFonts w:ascii="Times New Roman" w:hAnsi="Times New Roman" w:cs="Times New Roman"/>
          <w:b/>
          <w:sz w:val="28"/>
          <w:szCs w:val="28"/>
        </w:rPr>
        <w:t>Программа вечера памяти архиепископа Серафима (Соболева):</w:t>
      </w:r>
    </w:p>
    <w:p w:rsidR="00BE4980" w:rsidRPr="007A0E05" w:rsidRDefault="007A0E05" w:rsidP="007A0E0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 w:rsidRPr="007A0E05">
        <w:rPr>
          <w:rFonts w:ascii="Times New Roman" w:hAnsi="Times New Roman" w:cs="Times New Roman"/>
          <w:sz w:val="24"/>
          <w:szCs w:val="24"/>
        </w:rPr>
        <w:t>1. Лития по архиепископу Серафиму.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2. Рассказ о жизни и деятельности Владыки, основанный на чтении </w:t>
      </w:r>
      <w:r w:rsidRPr="007A0E05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Воспоминательного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слова" архимандрита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Пантелеймона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в первую годовщину </w:t>
      </w:r>
      <w:r w:rsidRPr="007A0E05">
        <w:rPr>
          <w:rFonts w:ascii="Times New Roman" w:hAnsi="Times New Roman" w:cs="Times New Roman"/>
          <w:sz w:val="24"/>
          <w:szCs w:val="24"/>
        </w:rPr>
        <w:br/>
        <w:t>после кончины архиепископа Серафима.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Сообещение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Михаила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Кулыбина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, редактора газеты "Монархист": "Учение </w:t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Православной Церкви о Царской власти в работах архиепископа Серафима </w:t>
      </w:r>
      <w:r w:rsidRPr="007A0E05">
        <w:rPr>
          <w:rFonts w:ascii="Times New Roman" w:hAnsi="Times New Roman" w:cs="Times New Roman"/>
          <w:sz w:val="24"/>
          <w:szCs w:val="24"/>
        </w:rPr>
        <w:br/>
        <w:t>(Соболева)".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4. Просмотр видео с сообщением профессора кафедры истории Русской </w:t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Православной Церкви ПСТГУ А. А.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Кострюкова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о трудах архиепископа </w:t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Серафима ради сохранения евхаристического общения между юрисдикциями, на </w:t>
      </w:r>
      <w:r w:rsidRPr="007A0E05">
        <w:rPr>
          <w:rFonts w:ascii="Times New Roman" w:hAnsi="Times New Roman" w:cs="Times New Roman"/>
          <w:sz w:val="24"/>
          <w:szCs w:val="24"/>
        </w:rPr>
        <w:br/>
        <w:t>которые разделилась русская эмиграция.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</w:t>
      </w:r>
      <w:r w:rsidRPr="007A0E05">
        <w:rPr>
          <w:rFonts w:ascii="Times New Roman" w:hAnsi="Times New Roman" w:cs="Times New Roman"/>
          <w:sz w:val="24"/>
          <w:szCs w:val="24"/>
        </w:rPr>
        <w:t>Михайловны, кандидата филологических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доцента СПБГУ: "Деятельность </w:t>
      </w:r>
      <w:r w:rsidRPr="007A0E05">
        <w:rPr>
          <w:rFonts w:ascii="Times New Roman" w:hAnsi="Times New Roman" w:cs="Times New Roman"/>
          <w:sz w:val="24"/>
          <w:szCs w:val="24"/>
        </w:rPr>
        <w:t>архиепископа Серафима Соболева в Болгарии".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6. Сообщение студента ПСТГУ Николая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Разбегаева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: "Полемика архиепископа </w:t>
      </w:r>
      <w:r w:rsidRPr="007A0E05">
        <w:rPr>
          <w:rFonts w:ascii="Times New Roman" w:hAnsi="Times New Roman" w:cs="Times New Roman"/>
          <w:sz w:val="24"/>
          <w:szCs w:val="24"/>
        </w:rPr>
        <w:br/>
        <w:t>Серафима (Соболева) с митр. Антонием".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7. Сообщение кандидата филологических наук, доцента СПБГУ, </w:t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преподавателя Сретенской Духовной Семинарии, члена Синодальной </w:t>
      </w:r>
      <w:r w:rsidRPr="007A0E05">
        <w:rPr>
          <w:rFonts w:ascii="Times New Roman" w:hAnsi="Times New Roman" w:cs="Times New Roman"/>
          <w:sz w:val="24"/>
          <w:szCs w:val="24"/>
        </w:rPr>
        <w:br/>
        <w:t>богослужебной комиссии диакона Владимира Василика: "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Противософианская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</w:t>
      </w:r>
      <w:r w:rsidRPr="007A0E05">
        <w:rPr>
          <w:rFonts w:ascii="Times New Roman" w:hAnsi="Times New Roman" w:cs="Times New Roman"/>
          <w:sz w:val="24"/>
          <w:szCs w:val="24"/>
        </w:rPr>
        <w:br/>
        <w:t>полемика святителя Серафима (Соболева)".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8. Просмотр репортажа телеканала "Союз" о почитании архиепископа </w:t>
      </w:r>
      <w:r w:rsidRPr="007A0E05">
        <w:rPr>
          <w:rFonts w:ascii="Times New Roman" w:hAnsi="Times New Roman" w:cs="Times New Roman"/>
          <w:sz w:val="24"/>
          <w:szCs w:val="24"/>
        </w:rPr>
        <w:br/>
        <w:t>Серафима (Соболева) в Софии.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>9. Заключительное слово</w:t>
      </w:r>
      <w:proofErr w:type="gramStart"/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A0E05">
        <w:rPr>
          <w:rFonts w:ascii="Times New Roman" w:hAnsi="Times New Roman" w:cs="Times New Roman"/>
          <w:sz w:val="24"/>
          <w:szCs w:val="24"/>
        </w:rPr>
        <w:t xml:space="preserve">роме того, ожидается участие </w:t>
      </w:r>
      <w:proofErr w:type="spellStart"/>
      <w:r w:rsidRPr="007A0E05">
        <w:rPr>
          <w:rFonts w:ascii="Times New Roman" w:hAnsi="Times New Roman" w:cs="Times New Roman"/>
          <w:sz w:val="24"/>
          <w:szCs w:val="24"/>
        </w:rPr>
        <w:t>переподавателя</w:t>
      </w:r>
      <w:proofErr w:type="spellEnd"/>
      <w:r w:rsidRPr="007A0E05">
        <w:rPr>
          <w:rFonts w:ascii="Times New Roman" w:hAnsi="Times New Roman" w:cs="Times New Roman"/>
          <w:sz w:val="24"/>
          <w:szCs w:val="24"/>
        </w:rPr>
        <w:t xml:space="preserve"> Школы Православного </w:t>
      </w:r>
      <w:r w:rsidRPr="007A0E05">
        <w:rPr>
          <w:rFonts w:ascii="Times New Roman" w:hAnsi="Times New Roman" w:cs="Times New Roman"/>
          <w:sz w:val="24"/>
          <w:szCs w:val="24"/>
        </w:rPr>
        <w:br/>
        <w:t xml:space="preserve">Миссионера при Синодальном миссионерском отделе Русской Православной </w:t>
      </w:r>
      <w:r w:rsidRPr="007A0E05">
        <w:rPr>
          <w:rFonts w:ascii="Times New Roman" w:hAnsi="Times New Roman" w:cs="Times New Roman"/>
          <w:sz w:val="24"/>
          <w:szCs w:val="24"/>
        </w:rPr>
        <w:br/>
        <w:t>Церкви Александра Вячеславовича Люльки.</w:t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</w:r>
      <w:r w:rsidRPr="007A0E05">
        <w:rPr>
          <w:rFonts w:ascii="Times New Roman" w:hAnsi="Times New Roman" w:cs="Times New Roman"/>
          <w:sz w:val="24"/>
          <w:szCs w:val="24"/>
        </w:rPr>
        <w:br/>
      </w:r>
    </w:p>
    <w:sectPr w:rsidR="00BE4980" w:rsidRPr="007A0E05" w:rsidSect="00BE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05"/>
    <w:rsid w:val="007A0E05"/>
    <w:rsid w:val="00B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>SPbGU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2015-03-03T11:05:00Z</dcterms:created>
  <dcterms:modified xsi:type="dcterms:W3CDTF">2015-03-03T11:07:00Z</dcterms:modified>
</cp:coreProperties>
</file>